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7"/>
        <w:tblW w:w="11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737"/>
        <w:gridCol w:w="5669"/>
        <w:gridCol w:w="308"/>
      </w:tblGrid>
      <w:tr w:rsidR="001872A0" w14:paraId="6929F18C" w14:textId="77777777" w:rsidTr="008C28B4">
        <w:trPr>
          <w:cantSplit/>
          <w:trHeight w:val="2123"/>
        </w:trPr>
        <w:tc>
          <w:tcPr>
            <w:tcW w:w="11496" w:type="dxa"/>
            <w:gridSpan w:val="4"/>
            <w:vAlign w:val="center"/>
          </w:tcPr>
          <w:p w14:paraId="20514753" w14:textId="77777777" w:rsidR="001872A0" w:rsidRDefault="001872A0" w:rsidP="008C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72A0" w14:paraId="19B3B688" w14:textId="77777777" w:rsidTr="008C28B4">
        <w:trPr>
          <w:cantSplit/>
          <w:trHeight w:hRule="exact" w:val="423"/>
        </w:trPr>
        <w:tc>
          <w:tcPr>
            <w:tcW w:w="5519" w:type="dxa"/>
            <w:gridSpan w:val="2"/>
          </w:tcPr>
          <w:p w14:paraId="0924831F" w14:textId="77777777" w:rsidR="001872A0" w:rsidRDefault="001872A0" w:rsidP="008C28B4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Align w:val="bottom"/>
            <w:hideMark/>
          </w:tcPr>
          <w:p w14:paraId="58C6E805" w14:textId="77777777" w:rsidR="001872A0" w:rsidRDefault="001872A0" w:rsidP="008C28B4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</w:tcPr>
          <w:p w14:paraId="61BFE4A7" w14:textId="77777777" w:rsidR="001872A0" w:rsidRDefault="001872A0" w:rsidP="008C28B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1872A0" w14:paraId="766E97FA" w14:textId="77777777" w:rsidTr="008C28B4">
        <w:trPr>
          <w:cantSplit/>
          <w:trHeight w:hRule="exact" w:val="2314"/>
        </w:trPr>
        <w:tc>
          <w:tcPr>
            <w:tcW w:w="782" w:type="dxa"/>
          </w:tcPr>
          <w:p w14:paraId="1E6E4D69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14:paraId="0FE01241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57D6F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16CEA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8F2AC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2AD73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C6BFF" w14:textId="5F529749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73E7C79C" w14:textId="67B82884" w:rsidR="001872A0" w:rsidRPr="00F57D37" w:rsidRDefault="001872A0" w:rsidP="008C2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D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57D37">
              <w:rPr>
                <w:rFonts w:ascii="Arial" w:hAnsi="Arial" w:cs="Arial"/>
                <w:sz w:val="20"/>
                <w:szCs w:val="20"/>
              </w:rPr>
              <w:instrText xml:space="preserve"> DATE \@ "dd MMMM yyyy" </w:instrTex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EEF">
              <w:rPr>
                <w:rFonts w:ascii="Arial" w:hAnsi="Arial" w:cs="Arial"/>
                <w:noProof/>
                <w:sz w:val="20"/>
                <w:szCs w:val="20"/>
              </w:rPr>
              <w:t>24 January 2022</w: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vAlign w:val="center"/>
          </w:tcPr>
          <w:p w14:paraId="1DE1B1CC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4FE20" w14:textId="435FFCC2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4FD5FA73" w14:textId="77777777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FE250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49DF5F" w14:textId="1F69D215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by UK Health Security Agency (UKHSA) that there has been a confirmed </w:t>
      </w:r>
      <w:r w:rsidRPr="00047106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7F7B2E">
        <w:rPr>
          <w:rFonts w:ascii="Arial" w:hAnsi="Arial" w:cs="Arial"/>
          <w:sz w:val="24"/>
          <w:szCs w:val="24"/>
        </w:rPr>
        <w:t>your child’s 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1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appreciate</w:t>
      </w:r>
      <w:r w:rsidRPr="00D831B7">
        <w:rPr>
          <w:rFonts w:ascii="Arial" w:hAnsi="Arial" w:cs="Arial"/>
          <w:sz w:val="24"/>
          <w:szCs w:val="24"/>
        </w:rPr>
        <w:t xml:space="preserve"> that you may find this concerning</w:t>
      </w:r>
      <w:r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>so</w:t>
      </w:r>
      <w:r w:rsidRPr="00D831B7">
        <w:rPr>
          <w:rFonts w:ascii="Arial" w:hAnsi="Arial" w:cs="Arial"/>
          <w:sz w:val="24"/>
          <w:szCs w:val="24"/>
        </w:rPr>
        <w:t xml:space="preserve"> we are continuing to monitor the situation</w:t>
      </w:r>
      <w:r>
        <w:rPr>
          <w:rFonts w:ascii="Arial" w:hAnsi="Arial" w:cs="Arial"/>
          <w:sz w:val="24"/>
          <w:szCs w:val="24"/>
        </w:rPr>
        <w:t xml:space="preserve">. We </w:t>
      </w:r>
      <w:r w:rsidRPr="00D831B7">
        <w:rPr>
          <w:rFonts w:ascii="Arial" w:hAnsi="Arial" w:cs="Arial"/>
          <w:sz w:val="24"/>
          <w:szCs w:val="24"/>
        </w:rPr>
        <w:t>are working closely with UKHSA</w:t>
      </w:r>
      <w:r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630AFDDA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972D5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07718AA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FA0FF1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3B4276C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2" w:name="_Hlk86485137"/>
    </w:p>
    <w:p w14:paraId="7FD29AA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047106">
        <w:rPr>
          <w:rFonts w:ascii="Arial" w:hAnsi="Arial" w:cs="Arial"/>
          <w:color w:val="000000"/>
        </w:rPr>
        <w:t>case/s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>
        <w:rPr>
          <w:rFonts w:ascii="Arial" w:hAnsi="Arial" w:cs="Arial"/>
          <w:color w:val="000000"/>
        </w:rPr>
        <w:t xml:space="preserve">. </w:t>
      </w:r>
    </w:p>
    <w:p w14:paraId="4D84295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33212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3" w:name="_Hlk86485624"/>
      <w:r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Pr="00047106">
        <w:rPr>
          <w:rFonts w:ascii="Arial" w:hAnsi="Arial" w:cs="Arial"/>
          <w:color w:val="000000"/>
        </w:rPr>
        <w:t>setting a</w:t>
      </w:r>
      <w:r w:rsidRPr="00D831B7">
        <w:rPr>
          <w:rFonts w:ascii="Arial" w:hAnsi="Arial" w:cs="Arial"/>
          <w:color w:val="000000"/>
        </w:rPr>
        <w:t>nd being kept under review.</w:t>
      </w:r>
    </w:p>
    <w:p w14:paraId="5E8BF5F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67D6ED" w14:textId="77777777" w:rsidR="00047106" w:rsidRPr="00C951C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 your child is well</w:t>
      </w:r>
      <w:bookmarkEnd w:id="3"/>
    </w:p>
    <w:bookmarkEnd w:id="2"/>
    <w:p w14:paraId="3CAD25E7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3E6A8" w14:textId="41613319" w:rsidR="00047106" w:rsidRPr="0057226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47106">
        <w:rPr>
          <w:rFonts w:ascii="Arial" w:hAnsi="Arial" w:cs="Arial"/>
          <w:u w:val="single"/>
        </w:rPr>
        <w:t>The school</w:t>
      </w:r>
      <w:r w:rsidRPr="0057226D">
        <w:rPr>
          <w:rFonts w:ascii="Arial" w:hAnsi="Arial" w:cs="Arial"/>
          <w:u w:val="single"/>
        </w:rPr>
        <w:t xml:space="preserve"> remains open.</w:t>
      </w:r>
      <w:r>
        <w:rPr>
          <w:rFonts w:ascii="Arial" w:hAnsi="Arial" w:cs="Arial"/>
          <w:u w:val="single"/>
        </w:rPr>
        <w:t xml:space="preserve"> </w:t>
      </w:r>
      <w:r w:rsidRPr="0057226D">
        <w:rPr>
          <w:rFonts w:ascii="Arial" w:hAnsi="Arial" w:cs="Arial"/>
          <w:u w:val="single"/>
        </w:rPr>
        <w:t>If 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1A04AFC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0D7F24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77591B6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738F8EA8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>think your child is a close contact but has not been contacted directly by NHS Test and Trace,</w:t>
      </w:r>
      <w:r w:rsidRPr="00D831B7">
        <w:rPr>
          <w:rFonts w:ascii="Arial" w:hAnsi="Arial" w:cs="Arial"/>
          <w:sz w:val="24"/>
          <w:szCs w:val="24"/>
        </w:rPr>
        <w:t xml:space="preserve"> then we would advise they undertake daily LFD tests for a period of 7 days. This advice applies to children aged 5 and over</w:t>
      </w:r>
      <w:r>
        <w:rPr>
          <w:rFonts w:ascii="Arial" w:hAnsi="Arial" w:cs="Arial"/>
          <w:sz w:val="24"/>
          <w:szCs w:val="24"/>
        </w:rPr>
        <w:t>. Whilst daily testing for 7 days</w:t>
      </w:r>
      <w:r w:rsidRPr="001774EE">
        <w:rPr>
          <w:rFonts w:ascii="Arial" w:hAnsi="Arial" w:cs="Arial"/>
          <w:sz w:val="24"/>
          <w:szCs w:val="24"/>
        </w:rPr>
        <w:t xml:space="preserve"> is your choice, </w:t>
      </w:r>
      <w:r>
        <w:rPr>
          <w:rFonts w:ascii="Arial" w:hAnsi="Arial" w:cs="Arial"/>
          <w:sz w:val="24"/>
          <w:szCs w:val="24"/>
        </w:rPr>
        <w:t xml:space="preserve">it is strongly </w:t>
      </w:r>
      <w:r w:rsidRPr="001774EE">
        <w:rPr>
          <w:rFonts w:ascii="Arial" w:hAnsi="Arial" w:cs="Arial"/>
          <w:sz w:val="24"/>
          <w:szCs w:val="24"/>
        </w:rPr>
        <w:t>encourage</w:t>
      </w:r>
      <w:r>
        <w:rPr>
          <w:rFonts w:ascii="Arial" w:hAnsi="Arial" w:cs="Arial"/>
          <w:sz w:val="24"/>
          <w:szCs w:val="24"/>
        </w:rPr>
        <w:t xml:space="preserve">d as it helps to reduce the spread of COVID-19 </w:t>
      </w:r>
    </w:p>
    <w:p w14:paraId="4988451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7F865D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7E73ECFF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9C10BC9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3463D4C0" w14:textId="4057F78F" w:rsidR="00047106" w:rsidRPr="00D831B7" w:rsidRDefault="00047106" w:rsidP="000471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community</w:t>
      </w:r>
      <w:r w:rsidRPr="001774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47106">
        <w:rPr>
          <w:rFonts w:ascii="Arial" w:hAnsi="Arial" w:cs="Arial"/>
          <w:color w:val="000000"/>
          <w:sz w:val="24"/>
          <w:szCs w:val="24"/>
        </w:rPr>
        <w:t xml:space="preserve">LFD tests are available via community testing sites, local pharmacies or you can order </w:t>
      </w:r>
      <w:hyperlink r:id="rId7" w:history="1">
        <w:r w:rsidRPr="00047106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Pr="00047106">
        <w:rPr>
          <w:rFonts w:ascii="Arial" w:hAnsi="Arial" w:cs="Arial"/>
          <w:color w:val="000000"/>
          <w:sz w:val="24"/>
          <w:szCs w:val="24"/>
        </w:rPr>
        <w:t xml:space="preserve"> for home delivery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D831B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E59739" w14:textId="77777777" w:rsidR="00047106" w:rsidRPr="0046044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E75EDE" w14:textId="77777777" w:rsidR="00047106" w:rsidRPr="00C951C5" w:rsidRDefault="00047106" w:rsidP="00047106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If your child develops symptoms of COVID-19 or tests positive for COVID-19</w:t>
      </w:r>
    </w:p>
    <w:p w14:paraId="152F39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FBF93F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>
        <w:rPr>
          <w:rFonts w:ascii="Arial" w:hAnsi="Arial" w:cs="Arial"/>
          <w:color w:val="000000"/>
        </w:rPr>
        <w:t xml:space="preserve"> (</w:t>
      </w:r>
      <w:hyperlink r:id="rId8" w:history="1">
        <w:r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039C37FC" w14:textId="1E1781BE" w:rsidR="00047106" w:rsidRPr="009557A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047106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1B1C7C71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>If positive, the child should isolate as a positive case</w:t>
      </w:r>
      <w:r>
        <w:rPr>
          <w:rFonts w:ascii="Arial" w:hAnsi="Arial" w:cs="Arial"/>
          <w:color w:val="000000"/>
        </w:rPr>
        <w:t xml:space="preserve"> (see below)</w:t>
      </w:r>
    </w:p>
    <w:p w14:paraId="2EDEAFE0" w14:textId="77777777" w:rsidR="00047106" w:rsidRPr="00BC7035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00E006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431B1E7" w14:textId="77777777" w:rsidR="00047106" w:rsidRPr="00BC7035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2182BFE4" w14:textId="77777777" w:rsidR="00047106" w:rsidRPr="00C70E0C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  <w:color w:val="000000"/>
        </w:rPr>
      </w:pPr>
      <w:r w:rsidRPr="00C70E0C">
        <w:rPr>
          <w:rFonts w:eastAsia="Times New Roman"/>
          <w:color w:val="000000"/>
          <w:lang w:eastAsia="en-GB"/>
        </w:rPr>
        <w:t>They have produced two negative LFD tests on consecutive days, with the first taken no earlier than day 5.</w:t>
      </w:r>
    </w:p>
    <w:p w14:paraId="3008408E" w14:textId="77777777" w:rsidR="00047106" w:rsidRPr="004420DA" w:rsidRDefault="00047106" w:rsidP="0004710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Pr="004420DA">
        <w:rPr>
          <w:rFonts w:ascii="Arial" w:hAnsi="Arial" w:cs="Arial"/>
          <w:color w:val="000000"/>
        </w:rPr>
        <w:t>Lingering coughs and changes to smell</w:t>
      </w:r>
      <w:r>
        <w:rPr>
          <w:rFonts w:ascii="Arial" w:hAnsi="Arial" w:cs="Arial"/>
          <w:color w:val="000000"/>
        </w:rPr>
        <w:t>/</w:t>
      </w:r>
      <w:r w:rsidRPr="004420DA">
        <w:rPr>
          <w:rFonts w:ascii="Arial" w:hAnsi="Arial" w:cs="Arial"/>
          <w:color w:val="000000"/>
        </w:rPr>
        <w:t xml:space="preserve">taste are </w:t>
      </w:r>
      <w:r w:rsidRPr="003447B5">
        <w:rPr>
          <w:rFonts w:ascii="Arial" w:hAnsi="Arial" w:cs="Arial"/>
          <w:i/>
          <w:iCs/>
          <w:color w:val="000000"/>
        </w:rPr>
        <w:t>not</w:t>
      </w:r>
      <w:r w:rsidRPr="004420DA">
        <w:rPr>
          <w:rFonts w:ascii="Arial" w:hAnsi="Arial" w:cs="Arial"/>
          <w:color w:val="000000"/>
        </w:rPr>
        <w:t xml:space="preserve"> a sign of ongoing infectiousness</w:t>
      </w:r>
      <w:r>
        <w:rPr>
          <w:rFonts w:ascii="Arial" w:hAnsi="Arial" w:cs="Arial"/>
          <w:color w:val="000000"/>
        </w:rPr>
        <w:t xml:space="preserve">, so </w:t>
      </w:r>
      <w:r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>
        <w:rPr>
          <w:rFonts w:ascii="Arial" w:hAnsi="Arial" w:cs="Arial"/>
          <w:color w:val="000000"/>
        </w:rPr>
        <w:t>see</w:t>
      </w:r>
      <w:r w:rsidRPr="004420DA">
        <w:rPr>
          <w:rFonts w:ascii="Arial" w:hAnsi="Arial" w:cs="Arial"/>
          <w:color w:val="000000"/>
        </w:rPr>
        <w:t xml:space="preserve"> above).</w:t>
      </w:r>
    </w:p>
    <w:p w14:paraId="47A1604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4F8463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 xml:space="preserve">If your child does not have symptoms, count the day they took the test as day 0. If they subsequently develop symptoms shortly after a positive LFD test, a further PCR test is not required and the isolation period will be based on the original positive LFD test. </w:t>
      </w:r>
    </w:p>
    <w:p w14:paraId="13AA50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CF97B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 xml:space="preserve">ou can seek advice </w:t>
      </w:r>
      <w:r>
        <w:rPr>
          <w:rFonts w:ascii="Arial" w:hAnsi="Arial" w:cs="Arial"/>
          <w:color w:val="000000"/>
        </w:rPr>
        <w:t xml:space="preserve">on COVID-19 symptoms </w:t>
      </w:r>
      <w:r w:rsidRPr="009557A4">
        <w:rPr>
          <w:rFonts w:ascii="Arial" w:hAnsi="Arial" w:cs="Arial"/>
          <w:color w:val="000000"/>
        </w:rPr>
        <w:t xml:space="preserve">from the </w:t>
      </w:r>
      <w:hyperlink r:id="rId9" w:history="1">
        <w:r w:rsidRPr="00C0145C">
          <w:rPr>
            <w:rStyle w:val="Hyperlink"/>
            <w:rFonts w:ascii="Arial" w:hAnsi="Arial" w:cs="Arial"/>
          </w:rPr>
          <w:t>nhs.uk website</w:t>
        </w:r>
      </w:hyperlink>
      <w:r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0" w:history="1">
        <w:r w:rsidRPr="009557A4">
          <w:rPr>
            <w:rStyle w:val="Hyperlink"/>
            <w:rFonts w:ascii="Arial" w:hAnsi="Arial" w:cs="Arial"/>
          </w:rPr>
          <w:t>https://111.nhs.uk/</w:t>
        </w:r>
      </w:hyperlink>
      <w:r w:rsidRPr="009557A4">
        <w:rPr>
          <w:rFonts w:ascii="Arial" w:hAnsi="Arial" w:cs="Arial"/>
          <w:color w:val="000000"/>
        </w:rPr>
        <w:t xml:space="preserve"> or by phoning 111.</w:t>
      </w:r>
    </w:p>
    <w:p w14:paraId="41FB152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8674751" w14:textId="77777777" w:rsidR="00047106" w:rsidRPr="00174A63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who has tested positive for COVID-19 or is symptomatic and awaiting a test result</w:t>
      </w:r>
    </w:p>
    <w:p w14:paraId="0D27D99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D2AC8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>
        <w:rPr>
          <w:rFonts w:ascii="Arial" w:hAnsi="Arial" w:cs="Arial"/>
          <w:color w:val="000000"/>
        </w:rPr>
        <w:t xml:space="preserve"> </w:t>
      </w:r>
      <w:r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Pr="009557A4">
        <w:rPr>
          <w:rFonts w:ascii="Arial" w:hAnsi="Arial" w:cs="Arial"/>
          <w:b/>
          <w:bCs/>
          <w:color w:val="000000"/>
        </w:rPr>
        <w:t>advised to take extra caution</w:t>
      </w:r>
      <w:r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49308B0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526825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8ABCFE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E9C808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48DAD3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074E66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C42AF2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1B1287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68E342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1B0825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51A3C4" w14:textId="68731319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1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6504807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8C0AB58" w14:textId="77777777" w:rsidR="00047106" w:rsidRPr="00D21E9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 xml:space="preserve">You </w:t>
      </w:r>
      <w:r>
        <w:rPr>
          <w:rFonts w:ascii="Arial" w:hAnsi="Arial" w:cs="Arial"/>
          <w:b/>
          <w:bCs/>
        </w:rPr>
        <w:t>are</w:t>
      </w:r>
      <w:r w:rsidRPr="00D21E94">
        <w:rPr>
          <w:rFonts w:ascii="Arial" w:hAnsi="Arial" w:cs="Arial"/>
          <w:b/>
          <w:bCs/>
        </w:rPr>
        <w:t xml:space="preserve"> </w:t>
      </w:r>
      <w:r w:rsidRPr="00F52AA5">
        <w:rPr>
          <w:rFonts w:ascii="Arial" w:hAnsi="Arial" w:cs="Arial"/>
          <w:b/>
          <w:bCs/>
          <w:i/>
          <w:iCs/>
        </w:rPr>
        <w:t>not</w:t>
      </w:r>
      <w:r w:rsidRPr="00D21E94">
        <w:rPr>
          <w:rFonts w:ascii="Arial" w:hAnsi="Arial" w:cs="Arial"/>
          <w:b/>
          <w:bCs/>
        </w:rPr>
        <w:t xml:space="preserve"> required to self-isolate </w:t>
      </w:r>
      <w:hyperlink r:id="rId12" w:anchor="exempt" w:history="1">
        <w:r w:rsidRPr="00D21E94">
          <w:rPr>
            <w:rStyle w:val="Hyperlink"/>
            <w:rFonts w:ascii="Arial" w:hAnsi="Arial" w:cs="Arial"/>
            <w:b/>
            <w:bCs/>
          </w:rPr>
          <w:t>if any of the following apply:</w:t>
        </w:r>
      </w:hyperlink>
    </w:p>
    <w:p w14:paraId="127A3A92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fully vaccinated</w:t>
      </w:r>
    </w:p>
    <w:p w14:paraId="7625A038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below the age of 18 years 6 months</w:t>
      </w:r>
    </w:p>
    <w:p w14:paraId="1C80727E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06B4FFDA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not able to get vaccinated for medical reasons</w:t>
      </w:r>
    </w:p>
    <w:p w14:paraId="68C80AE3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D56853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5B42B979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9D22CE7" w14:textId="414691B2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 </w:t>
      </w:r>
      <w:r w:rsidRPr="005D5C43">
        <w:rPr>
          <w:rFonts w:ascii="Arial" w:hAnsi="Arial" w:cs="Arial"/>
          <w:color w:val="000000"/>
        </w:rPr>
        <w:t>(whichever is first)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>all close contacts aged 5 and over who are not required to isolate.</w:t>
      </w:r>
      <w:bookmarkStart w:id="4" w:name="_Hlk90374020"/>
      <w:r>
        <w:rPr>
          <w:rFonts w:ascii="Arial" w:hAnsi="Arial" w:cs="Arial"/>
          <w:color w:val="000000"/>
        </w:rPr>
        <w:t xml:space="preserve"> </w:t>
      </w:r>
      <w:r w:rsidRPr="00047106">
        <w:rPr>
          <w:rFonts w:ascii="Arial" w:hAnsi="Arial" w:cs="Arial"/>
          <w:color w:val="000000"/>
        </w:rPr>
        <w:t xml:space="preserve">LFD tests are available via community testing sites, local pharmacies or you can order </w:t>
      </w:r>
      <w:hyperlink r:id="rId13" w:history="1">
        <w:r w:rsidRPr="00047106">
          <w:rPr>
            <w:rStyle w:val="Hyperlink"/>
            <w:rFonts w:ascii="Arial" w:hAnsi="Arial" w:cs="Arial"/>
          </w:rPr>
          <w:t>online</w:t>
        </w:r>
      </w:hyperlink>
      <w:r w:rsidRPr="00047106">
        <w:rPr>
          <w:rFonts w:ascii="Arial" w:hAnsi="Arial" w:cs="Arial"/>
          <w:color w:val="000000"/>
        </w:rPr>
        <w:t xml:space="preserve"> for home delivery</w:t>
      </w:r>
      <w:r>
        <w:rPr>
          <w:rFonts w:ascii="Arial" w:hAnsi="Arial" w:cs="Arial"/>
          <w:color w:val="000000"/>
        </w:rPr>
        <w:t>.</w:t>
      </w:r>
      <w:r w:rsidRPr="009557A4">
        <w:rPr>
          <w:rFonts w:ascii="Arial" w:hAnsi="Arial" w:cs="Arial"/>
          <w:color w:val="000000"/>
        </w:rPr>
        <w:t xml:space="preserve">  </w:t>
      </w:r>
      <w:bookmarkEnd w:id="4"/>
    </w:p>
    <w:p w14:paraId="7F115A8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7C9F6B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Children aged under 5 who are close contacts are not 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A0B451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6759EE" w14:textId="77777777" w:rsidR="00047106" w:rsidRPr="003F1088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 xml:space="preserve">You are required to self-isolate if you’re aged over 18 years and 6 months and </w:t>
      </w:r>
      <w:hyperlink r:id="rId14" w:history="1">
        <w:r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0F1C49F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received only one dose of the COVID-19 vaccine</w:t>
      </w:r>
    </w:p>
    <w:p w14:paraId="7610D456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not received any dose of the COVID-19 vaccination</w:t>
      </w:r>
    </w:p>
    <w:p w14:paraId="7EAED981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14DB2A3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6EF5FA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should ask friends or family</w:t>
      </w:r>
      <w:r w:rsidRPr="009557A4" w:rsidDel="003839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>
        <w:rPr>
          <w:rFonts w:ascii="Arial" w:hAnsi="Arial" w:cs="Arial"/>
          <w:color w:val="000000"/>
        </w:rPr>
        <w:t xml:space="preserve">. </w:t>
      </w:r>
      <w:r w:rsidRPr="009557A4">
        <w:rPr>
          <w:rFonts w:ascii="Arial" w:hAnsi="Arial" w:cs="Arial"/>
          <w:color w:val="000000"/>
        </w:rPr>
        <w:t xml:space="preserve">Please read </w:t>
      </w:r>
      <w:hyperlink r:id="rId15" w:history="1">
        <w:r w:rsidRPr="009557A4">
          <w:rPr>
            <w:rStyle w:val="Hyperlink"/>
            <w:rFonts w:ascii="Arial" w:hAnsi="Arial" w:cs="Arial"/>
          </w:rPr>
          <w:t>the stay at home guidance</w:t>
        </w:r>
      </w:hyperlink>
      <w:r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1835D4E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4DD3AA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E29E1C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F8A89D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949ADD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ABAD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D3045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A2306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53FA6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4603A" w14:textId="5CBF4F59" w:rsidR="00047106" w:rsidRPr="000B40D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485C7C8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F21BF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6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self-isolate, or you are the parent or guardian of a child who has been told to self-isolate. To access the payment, eligible people will still be asked to take a confirmatory PCR if they receive a positive LFD result. </w:t>
      </w:r>
    </w:p>
    <w:p w14:paraId="6CCCB71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499F9CE" w14:textId="77777777" w:rsidR="00047106" w:rsidRPr="001048D3" w:rsidRDefault="00047106" w:rsidP="00047106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household contact who is not required to self-isolate </w:t>
      </w:r>
    </w:p>
    <w:p w14:paraId="221109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2AE559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7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7516972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2E6A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 in your community</w:t>
      </w:r>
      <w:r w:rsidRPr="009557A4">
        <w:rPr>
          <w:rFonts w:ascii="Arial" w:hAnsi="Arial" w:cs="Arial"/>
          <w:color w:val="000000"/>
        </w:rPr>
        <w:t>:</w:t>
      </w:r>
    </w:p>
    <w:p w14:paraId="304779E6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LFDs</w:t>
      </w:r>
    </w:p>
    <w:p w14:paraId="411C2F51" w14:textId="1F86B34C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Pr="00047106">
        <w:rPr>
          <w:rFonts w:ascii="Arial" w:hAnsi="Arial" w:cs="Arial"/>
          <w:color w:val="000000"/>
        </w:rPr>
        <w:t>school)</w:t>
      </w:r>
    </w:p>
    <w:p w14:paraId="71500A31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26A3FCDA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7C280531" w14:textId="77777777" w:rsidR="00047106" w:rsidRPr="00F1218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265C2C60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91F373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7D9618BC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23FE9C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18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68F70B3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75499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19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0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7695212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227078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3E589ED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D23495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B81A08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97C460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94A76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B44086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FC03C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DF97F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33824D9" w14:textId="322A2524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BEA882C" w14:textId="77777777" w:rsidR="00047106" w:rsidRPr="0088281B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76FD0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42D6489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ACA31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46F9DDC8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ABE2A7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6C708EF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3528A0DF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9557A4">
        <w:rPr>
          <w:rFonts w:ascii="Arial" w:hAnsi="Arial" w:cs="Arial"/>
          <w:color w:val="000000"/>
        </w:rPr>
        <w:t>eet people outside and avoid crowded areas</w:t>
      </w:r>
    </w:p>
    <w:p w14:paraId="72B06573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7430CFD4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0FA1FD5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1" w:history="1">
        <w:r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547FC54C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44C0C94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32F68C6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7401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2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78727DD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B53131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1D11811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91968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49D1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E0BFCC3" w14:textId="52E9323E" w:rsidR="00047106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Anabelle Thomas</w:t>
      </w:r>
    </w:p>
    <w:p w14:paraId="57395FE5" w14:textId="33DF121C" w:rsidR="00047106" w:rsidRPr="009557A4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5CECA965" w14:textId="77777777" w:rsidR="00047106" w:rsidRPr="009557A4" w:rsidRDefault="00047106" w:rsidP="000471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2B6F77" w14:textId="77777777" w:rsidR="00047106" w:rsidRPr="00460445" w:rsidRDefault="00047106" w:rsidP="00047106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0BC94CDB" w14:textId="77777777" w:rsidR="000A13D5" w:rsidRDefault="00510EEF"/>
    <w:sectPr w:rsidR="000A13D5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2A04" w14:textId="77777777" w:rsidR="000F383C" w:rsidRDefault="000F383C" w:rsidP="00960F14">
      <w:pPr>
        <w:spacing w:after="0" w:line="240" w:lineRule="auto"/>
      </w:pPr>
      <w:r>
        <w:separator/>
      </w:r>
    </w:p>
  </w:endnote>
  <w:endnote w:type="continuationSeparator" w:id="0">
    <w:p w14:paraId="66AA5281" w14:textId="77777777" w:rsidR="000F383C" w:rsidRDefault="000F383C" w:rsidP="0096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923D" w14:textId="77777777" w:rsidR="00960F14" w:rsidRDefault="00960F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44FD5A" wp14:editId="76E1331B">
          <wp:simplePos x="0" y="0"/>
          <wp:positionH relativeFrom="column">
            <wp:posOffset>-906778</wp:posOffset>
          </wp:positionH>
          <wp:positionV relativeFrom="paragraph">
            <wp:posOffset>-859155</wp:posOffset>
          </wp:positionV>
          <wp:extent cx="7572370" cy="14900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0" cy="1490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9C64" w14:textId="77777777" w:rsidR="000F383C" w:rsidRDefault="000F383C" w:rsidP="00960F14">
      <w:pPr>
        <w:spacing w:after="0" w:line="240" w:lineRule="auto"/>
      </w:pPr>
      <w:r>
        <w:separator/>
      </w:r>
    </w:p>
  </w:footnote>
  <w:footnote w:type="continuationSeparator" w:id="0">
    <w:p w14:paraId="6A4EF471" w14:textId="77777777" w:rsidR="000F383C" w:rsidRDefault="000F383C" w:rsidP="0096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DD4F" w14:textId="77777777" w:rsidR="00960F14" w:rsidRDefault="009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7EF217" wp14:editId="041A2D35">
          <wp:simplePos x="0" y="0"/>
          <wp:positionH relativeFrom="column">
            <wp:posOffset>-942975</wp:posOffset>
          </wp:positionH>
          <wp:positionV relativeFrom="paragraph">
            <wp:posOffset>-459105</wp:posOffset>
          </wp:positionV>
          <wp:extent cx="7591775" cy="21431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775" cy="21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58"/>
    <w:rsid w:val="00047106"/>
    <w:rsid w:val="000E63F6"/>
    <w:rsid w:val="000F383C"/>
    <w:rsid w:val="001872A0"/>
    <w:rsid w:val="00192A58"/>
    <w:rsid w:val="00234195"/>
    <w:rsid w:val="0028409B"/>
    <w:rsid w:val="002B0ADB"/>
    <w:rsid w:val="00510EEF"/>
    <w:rsid w:val="005B6FD6"/>
    <w:rsid w:val="0067445C"/>
    <w:rsid w:val="006D2A60"/>
    <w:rsid w:val="00756EC2"/>
    <w:rsid w:val="007A1CFD"/>
    <w:rsid w:val="007F7B2E"/>
    <w:rsid w:val="00960F14"/>
    <w:rsid w:val="00B402F6"/>
    <w:rsid w:val="00C53BD8"/>
    <w:rsid w:val="00D4754C"/>
    <w:rsid w:val="00E30D85"/>
    <w:rsid w:val="00E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66971B"/>
  <w15:docId w15:val="{3B738D85-D122-49EB-A7D6-AB231F5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10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14"/>
  </w:style>
  <w:style w:type="paragraph" w:styleId="Footer">
    <w:name w:val="footer"/>
    <w:basedOn w:val="Normal"/>
    <w:link w:val="Foot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14"/>
  </w:style>
  <w:style w:type="paragraph" w:styleId="BalloonText">
    <w:name w:val="Balloon Text"/>
    <w:basedOn w:val="Normal"/>
    <w:link w:val="BalloonTextChar"/>
    <w:uiPriority w:val="99"/>
    <w:semiHidden/>
    <w:unhideWhenUsed/>
    <w:rsid w:val="0096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7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710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47106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7106"/>
    <w:rPr>
      <w:rFonts w:ascii="Arial" w:eastAsia="Calibri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coronavirus-test" TargetMode="External"/><Relationship Id="rId13" Type="http://schemas.openxmlformats.org/officeDocument/2006/relationships/hyperlink" Target="https://www.gov.uk/order-coronavirus-rapid-lateral-flow-tests" TargetMode="External"/><Relationship Id="rId18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uk/log-test-site-covid19-results" TargetMode="External"/><Relationship Id="rId7" Type="http://schemas.openxmlformats.org/officeDocument/2006/relationships/hyperlink" Target="https://www.gov.uk/order-coronavirus-rapid-lateral-flow-tests" TargetMode="Externa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hyperlink" Target="https://www.gov.uk/guidance/covid-19-coronavirus-restrictions-what-you-can-and-cannot-d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111.nhs.uk/" TargetMode="External"/><Relationship Id="rId19" Type="http://schemas.openxmlformats.org/officeDocument/2006/relationships/hyperlink" Target="https://www.gov.uk/get-coronavirus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check-if-you-have-coronavirus-symptoms/" TargetMode="External"/><Relationship Id="rId14" Type="http://schemas.openxmlformats.org/officeDocument/2006/relationships/hyperlink" Target="https://www.nhs.uk/conditions/coronavirus-covid-19/self-isolation-and-treatment/when-to-self-isolate-and-what-to-do/" TargetMode="External"/><Relationship Id="rId22" Type="http://schemas.openxmlformats.org/officeDocument/2006/relationships/hyperlink" Target="https://www.nhs.uk/conditions/coronavirus-covid-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Rachael Woodward</cp:lastModifiedBy>
  <cp:revision>2</cp:revision>
  <dcterms:created xsi:type="dcterms:W3CDTF">2022-01-24T13:30:00Z</dcterms:created>
  <dcterms:modified xsi:type="dcterms:W3CDTF">2022-01-24T13:30:00Z</dcterms:modified>
</cp:coreProperties>
</file>