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19027" w14:textId="769E62FD" w:rsidR="00B44ACD" w:rsidRDefault="00E127C7" w:rsidP="003476BE">
      <w:pPr>
        <w:jc w:val="both"/>
        <w:rPr>
          <w:lang w:val="en-US"/>
        </w:rPr>
      </w:pPr>
      <w:r>
        <w:rPr>
          <w:noProof/>
          <w:lang w:val="en-US"/>
        </w:rPr>
        <w:drawing>
          <wp:anchor distT="0" distB="0" distL="114300" distR="114300" simplePos="0" relativeHeight="251658240" behindDoc="1" locked="0" layoutInCell="1" allowOverlap="1" wp14:anchorId="3B138F3F" wp14:editId="52C5FF5B">
            <wp:simplePos x="0" y="0"/>
            <wp:positionH relativeFrom="column">
              <wp:posOffset>2824744</wp:posOffset>
            </wp:positionH>
            <wp:positionV relativeFrom="paragraph">
              <wp:posOffset>-795020</wp:posOffset>
            </wp:positionV>
            <wp:extent cx="2957830" cy="85344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57830" cy="8534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val="en-US"/>
        </w:rPr>
        <w:drawing>
          <wp:anchor distT="0" distB="0" distL="114300" distR="114300" simplePos="0" relativeHeight="251659264" behindDoc="1" locked="0" layoutInCell="1" allowOverlap="1" wp14:anchorId="143684A0" wp14:editId="3548889C">
            <wp:simplePos x="0" y="0"/>
            <wp:positionH relativeFrom="column">
              <wp:posOffset>-768721</wp:posOffset>
            </wp:positionH>
            <wp:positionV relativeFrom="paragraph">
              <wp:posOffset>-1104265</wp:posOffset>
            </wp:positionV>
            <wp:extent cx="3026410" cy="142303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6410" cy="1423035"/>
                    </a:xfrm>
                    <a:prstGeom prst="rect">
                      <a:avLst/>
                    </a:prstGeom>
                  </pic:spPr>
                </pic:pic>
              </a:graphicData>
            </a:graphic>
            <wp14:sizeRelH relativeFrom="page">
              <wp14:pctWidth>0</wp14:pctWidth>
            </wp14:sizeRelH>
            <wp14:sizeRelV relativeFrom="page">
              <wp14:pctHeight>0</wp14:pctHeight>
            </wp14:sizeRelV>
          </wp:anchor>
        </w:drawing>
      </w:r>
    </w:p>
    <w:p w14:paraId="61657F4E" w14:textId="77777777" w:rsidR="00E127C7" w:rsidRDefault="00E127C7" w:rsidP="003476BE">
      <w:pPr>
        <w:jc w:val="both"/>
        <w:rPr>
          <w:rFonts w:ascii="Arial" w:hAnsi="Arial" w:cs="Arial"/>
          <w:lang w:val="en-US"/>
        </w:rPr>
      </w:pPr>
    </w:p>
    <w:p w14:paraId="4545AB76" w14:textId="77777777" w:rsidR="00E127C7" w:rsidRDefault="00E127C7" w:rsidP="003476BE">
      <w:pPr>
        <w:jc w:val="both"/>
        <w:rPr>
          <w:rFonts w:ascii="Arial" w:hAnsi="Arial" w:cs="Arial"/>
          <w:lang w:val="en-US"/>
        </w:rPr>
      </w:pPr>
    </w:p>
    <w:p w14:paraId="268281C9" w14:textId="77777777" w:rsidR="00E127C7" w:rsidRDefault="00E127C7" w:rsidP="003476BE">
      <w:pPr>
        <w:jc w:val="both"/>
        <w:rPr>
          <w:rFonts w:ascii="Arial" w:hAnsi="Arial" w:cs="Arial"/>
          <w:lang w:val="en-US"/>
        </w:rPr>
      </w:pPr>
    </w:p>
    <w:p w14:paraId="6407A259" w14:textId="62389863" w:rsidR="0002543D" w:rsidRDefault="0002543D" w:rsidP="003476BE">
      <w:pPr>
        <w:jc w:val="both"/>
        <w:rPr>
          <w:rFonts w:ascii="Arial" w:hAnsi="Arial" w:cs="Arial"/>
        </w:rPr>
      </w:pPr>
      <w:r w:rsidRPr="0002543D">
        <w:rPr>
          <w:rFonts w:ascii="Arial" w:hAnsi="Arial" w:cs="Arial"/>
        </w:rPr>
        <w:t xml:space="preserve">Dear parents and carers </w:t>
      </w:r>
    </w:p>
    <w:p w14:paraId="303AF930" w14:textId="77777777" w:rsidR="0002543D" w:rsidRPr="0002543D" w:rsidRDefault="0002543D" w:rsidP="003476BE">
      <w:pPr>
        <w:jc w:val="both"/>
        <w:rPr>
          <w:rFonts w:ascii="Arial" w:hAnsi="Arial" w:cs="Arial"/>
        </w:rPr>
      </w:pPr>
      <w:bookmarkStart w:id="0" w:name="_GoBack"/>
      <w:bookmarkEnd w:id="0"/>
    </w:p>
    <w:p w14:paraId="3A3B2CD8" w14:textId="13EC1471" w:rsidR="00B44ACD" w:rsidRPr="003476BE" w:rsidRDefault="00B44ACD" w:rsidP="003476BE">
      <w:pPr>
        <w:jc w:val="both"/>
        <w:rPr>
          <w:rFonts w:ascii="Arial" w:hAnsi="Arial" w:cs="Arial"/>
          <w:lang w:val="en-US"/>
        </w:rPr>
      </w:pPr>
      <w:r w:rsidRPr="003476BE">
        <w:rPr>
          <w:rFonts w:ascii="Arial" w:hAnsi="Arial" w:cs="Arial"/>
          <w:lang w:val="en-US"/>
        </w:rPr>
        <w:t xml:space="preserve">We are writing to inform you that Estuaries MAT and Osprey Learning Trust are currently working in collaboration.  We believe that by working closely together we can further drive school improvement and improve educational outcomes for the young people of </w:t>
      </w:r>
      <w:proofErr w:type="spellStart"/>
      <w:r w:rsidRPr="003476BE">
        <w:rPr>
          <w:rFonts w:ascii="Arial" w:hAnsi="Arial" w:cs="Arial"/>
          <w:lang w:val="en-US"/>
        </w:rPr>
        <w:t>Teignbridge</w:t>
      </w:r>
      <w:proofErr w:type="spellEnd"/>
      <w:r w:rsidRPr="003476BE">
        <w:rPr>
          <w:rFonts w:ascii="Arial" w:hAnsi="Arial" w:cs="Arial"/>
          <w:lang w:val="en-US"/>
        </w:rPr>
        <w:t xml:space="preserve"> and surrounding area.</w:t>
      </w:r>
    </w:p>
    <w:p w14:paraId="5A3E4EF2" w14:textId="53D780CF" w:rsidR="00B44ACD" w:rsidRPr="003476BE" w:rsidRDefault="00B44ACD" w:rsidP="003476BE">
      <w:pPr>
        <w:jc w:val="both"/>
        <w:rPr>
          <w:rFonts w:ascii="Arial" w:hAnsi="Arial" w:cs="Arial"/>
          <w:lang w:val="en-US"/>
        </w:rPr>
      </w:pPr>
      <w:r w:rsidRPr="003476BE">
        <w:rPr>
          <w:rFonts w:ascii="Arial" w:hAnsi="Arial" w:cs="Arial"/>
          <w:lang w:val="en-US"/>
        </w:rPr>
        <w:t>The collaboration between our Trusts create</w:t>
      </w:r>
      <w:r w:rsidR="00030729" w:rsidRPr="003476BE">
        <w:rPr>
          <w:rFonts w:ascii="Arial" w:hAnsi="Arial" w:cs="Arial"/>
          <w:lang w:val="en-US"/>
        </w:rPr>
        <w:t>s</w:t>
      </w:r>
      <w:r w:rsidRPr="003476BE">
        <w:rPr>
          <w:rFonts w:ascii="Arial" w:hAnsi="Arial" w:cs="Arial"/>
          <w:lang w:val="en-US"/>
        </w:rPr>
        <w:t xml:space="preserve"> a three-school secondary network of Dawlish College, Newton Abbot College and Teignmouth Community School (Exeter Road) and a five-school primary network of </w:t>
      </w:r>
      <w:proofErr w:type="spellStart"/>
      <w:r w:rsidRPr="003476BE">
        <w:rPr>
          <w:rFonts w:ascii="Arial" w:hAnsi="Arial" w:cs="Arial"/>
          <w:lang w:val="en-US"/>
        </w:rPr>
        <w:t>Cockwood</w:t>
      </w:r>
      <w:proofErr w:type="spellEnd"/>
      <w:r w:rsidRPr="003476BE">
        <w:rPr>
          <w:rFonts w:ascii="Arial" w:hAnsi="Arial" w:cs="Arial"/>
          <w:lang w:val="en-US"/>
        </w:rPr>
        <w:t>, Kenn</w:t>
      </w:r>
      <w:r w:rsidR="003476BE">
        <w:rPr>
          <w:rFonts w:ascii="Arial" w:hAnsi="Arial" w:cs="Arial"/>
          <w:lang w:val="en-US"/>
        </w:rPr>
        <w:t xml:space="preserve"> </w:t>
      </w:r>
      <w:proofErr w:type="spellStart"/>
      <w:r w:rsidR="003476BE">
        <w:rPr>
          <w:rFonts w:ascii="Arial" w:hAnsi="Arial" w:cs="Arial"/>
          <w:lang w:val="en-US"/>
        </w:rPr>
        <w:t>CofE</w:t>
      </w:r>
      <w:proofErr w:type="spellEnd"/>
      <w:r w:rsidRPr="003476BE">
        <w:rPr>
          <w:rFonts w:ascii="Arial" w:hAnsi="Arial" w:cs="Arial"/>
          <w:lang w:val="en-US"/>
        </w:rPr>
        <w:t xml:space="preserve">, Kenton, </w:t>
      </w:r>
      <w:proofErr w:type="spellStart"/>
      <w:r w:rsidR="00865168" w:rsidRPr="003476BE">
        <w:rPr>
          <w:rFonts w:ascii="Arial" w:hAnsi="Arial" w:cs="Arial"/>
          <w:lang w:val="en-US"/>
        </w:rPr>
        <w:t>Starcross</w:t>
      </w:r>
      <w:proofErr w:type="spellEnd"/>
      <w:r w:rsidR="00865168" w:rsidRPr="003476BE">
        <w:rPr>
          <w:rFonts w:ascii="Arial" w:hAnsi="Arial" w:cs="Arial"/>
          <w:lang w:val="en-US"/>
        </w:rPr>
        <w:t xml:space="preserve"> and Teignmouth Community School (Mill Lane).</w:t>
      </w:r>
    </w:p>
    <w:p w14:paraId="4493B2F4" w14:textId="24C06348" w:rsidR="00865168" w:rsidRPr="003476BE" w:rsidRDefault="00BC4A7F" w:rsidP="003476BE">
      <w:pPr>
        <w:jc w:val="both"/>
        <w:rPr>
          <w:rFonts w:ascii="Arial" w:hAnsi="Arial" w:cs="Arial"/>
          <w:lang w:val="en-US"/>
        </w:rPr>
      </w:pPr>
      <w:r w:rsidRPr="003476BE">
        <w:rPr>
          <w:rFonts w:ascii="Arial" w:hAnsi="Arial" w:cs="Arial"/>
          <w:lang w:val="en-US"/>
        </w:rPr>
        <w:t>Our two</w:t>
      </w:r>
      <w:r w:rsidR="00865168" w:rsidRPr="003476BE">
        <w:rPr>
          <w:rFonts w:ascii="Arial" w:hAnsi="Arial" w:cs="Arial"/>
          <w:lang w:val="en-US"/>
        </w:rPr>
        <w:t xml:space="preserve"> Boards of Trustees are </w:t>
      </w:r>
      <w:r w:rsidR="00030729" w:rsidRPr="003476BE">
        <w:rPr>
          <w:rFonts w:ascii="Arial" w:hAnsi="Arial" w:cs="Arial"/>
          <w:lang w:val="en-US"/>
        </w:rPr>
        <w:t xml:space="preserve">actively </w:t>
      </w:r>
      <w:r w:rsidR="00865168" w:rsidRPr="003476BE">
        <w:rPr>
          <w:rFonts w:ascii="Arial" w:hAnsi="Arial" w:cs="Arial"/>
          <w:lang w:val="en-US"/>
        </w:rPr>
        <w:t>engaged in discussions around merging the two Trusts</w:t>
      </w:r>
      <w:r w:rsidR="00030729" w:rsidRPr="003476BE">
        <w:rPr>
          <w:rFonts w:ascii="Arial" w:hAnsi="Arial" w:cs="Arial"/>
          <w:lang w:val="en-US"/>
        </w:rPr>
        <w:t>.  Whilst there is much to be discussed and much work to be done regarding this potential development – we wanted you to hear directly from us and not from any other source.</w:t>
      </w:r>
    </w:p>
    <w:p w14:paraId="03AD7E27" w14:textId="2720976C" w:rsidR="00BC4A7F" w:rsidRPr="003476BE" w:rsidRDefault="00BC4A7F" w:rsidP="003476BE">
      <w:pPr>
        <w:jc w:val="both"/>
        <w:rPr>
          <w:rFonts w:ascii="Arial" w:hAnsi="Arial" w:cs="Arial"/>
          <w:lang w:val="en-US"/>
        </w:rPr>
      </w:pPr>
      <w:r w:rsidRPr="003476BE">
        <w:rPr>
          <w:rFonts w:ascii="Arial" w:hAnsi="Arial" w:cs="Arial"/>
          <w:lang w:val="en-US"/>
        </w:rPr>
        <w:t>We wil</w:t>
      </w:r>
      <w:r w:rsidR="005616BA" w:rsidRPr="003476BE">
        <w:rPr>
          <w:rFonts w:ascii="Arial" w:hAnsi="Arial" w:cs="Arial"/>
          <w:lang w:val="en-US"/>
        </w:rPr>
        <w:t>l</w:t>
      </w:r>
      <w:r w:rsidRPr="003476BE">
        <w:rPr>
          <w:rFonts w:ascii="Arial" w:hAnsi="Arial" w:cs="Arial"/>
          <w:lang w:val="en-US"/>
        </w:rPr>
        <w:t xml:space="preserve"> keep staff</w:t>
      </w:r>
      <w:r w:rsidR="005616BA" w:rsidRPr="003476BE">
        <w:rPr>
          <w:rFonts w:ascii="Arial" w:hAnsi="Arial" w:cs="Arial"/>
          <w:lang w:val="en-US"/>
        </w:rPr>
        <w:t>, parents</w:t>
      </w:r>
      <w:r w:rsidRPr="003476BE">
        <w:rPr>
          <w:rFonts w:ascii="Arial" w:hAnsi="Arial" w:cs="Arial"/>
          <w:lang w:val="en-US"/>
        </w:rPr>
        <w:t xml:space="preserve"> and our learning communities informed with any updates and</w:t>
      </w:r>
      <w:r w:rsidR="005616BA" w:rsidRPr="003476BE">
        <w:rPr>
          <w:rFonts w:ascii="Arial" w:hAnsi="Arial" w:cs="Arial"/>
          <w:lang w:val="en-US"/>
        </w:rPr>
        <w:t>,</w:t>
      </w:r>
      <w:r w:rsidRPr="003476BE">
        <w:rPr>
          <w:rFonts w:ascii="Arial" w:hAnsi="Arial" w:cs="Arial"/>
          <w:lang w:val="en-US"/>
        </w:rPr>
        <w:t xml:space="preserve"> when the time is </w:t>
      </w:r>
      <w:r w:rsidR="005616BA" w:rsidRPr="003476BE">
        <w:rPr>
          <w:rFonts w:ascii="Arial" w:hAnsi="Arial" w:cs="Arial"/>
          <w:lang w:val="en-US"/>
        </w:rPr>
        <w:t>right,</w:t>
      </w:r>
      <w:r w:rsidRPr="003476BE">
        <w:rPr>
          <w:rFonts w:ascii="Arial" w:hAnsi="Arial" w:cs="Arial"/>
          <w:lang w:val="en-US"/>
        </w:rPr>
        <w:t xml:space="preserve"> we will seek stakeholder views through formal consultation.</w:t>
      </w:r>
    </w:p>
    <w:p w14:paraId="1CA03032" w14:textId="7E367302" w:rsidR="00BC4A7F" w:rsidRPr="003476BE" w:rsidRDefault="00BC4A7F" w:rsidP="003476BE">
      <w:pPr>
        <w:jc w:val="both"/>
        <w:rPr>
          <w:rFonts w:ascii="Arial" w:hAnsi="Arial" w:cs="Arial"/>
          <w:lang w:val="en-US"/>
        </w:rPr>
      </w:pPr>
      <w:r w:rsidRPr="003476BE">
        <w:rPr>
          <w:rFonts w:ascii="Arial" w:hAnsi="Arial" w:cs="Arial"/>
          <w:lang w:val="en-US"/>
        </w:rPr>
        <w:t xml:space="preserve">This represents a truly exciting opportunity for our schools, our staff and our students.  Two strong multi-academy trusts becoming even stronger by merging into one trust with </w:t>
      </w:r>
      <w:r w:rsidR="005616BA" w:rsidRPr="003476BE">
        <w:rPr>
          <w:rFonts w:ascii="Arial" w:hAnsi="Arial" w:cs="Arial"/>
          <w:lang w:val="en-US"/>
        </w:rPr>
        <w:t>a united vision and ambition for delivering high quality education across the communities that we serve.</w:t>
      </w:r>
    </w:p>
    <w:p w14:paraId="7F6C4001" w14:textId="6E81F7A8" w:rsidR="005616BA" w:rsidRPr="003476BE" w:rsidRDefault="005616BA" w:rsidP="003476BE">
      <w:pPr>
        <w:jc w:val="both"/>
        <w:rPr>
          <w:rFonts w:ascii="Arial" w:hAnsi="Arial" w:cs="Arial"/>
          <w:lang w:val="en-US"/>
        </w:rPr>
      </w:pPr>
      <w:r w:rsidRPr="003476BE">
        <w:rPr>
          <w:rFonts w:ascii="Arial" w:hAnsi="Arial" w:cs="Arial"/>
          <w:lang w:val="en-US"/>
        </w:rPr>
        <w:t>Yours faithfully</w:t>
      </w:r>
    </w:p>
    <w:p w14:paraId="0B06CBB0" w14:textId="1EC0E8E5" w:rsidR="005616BA" w:rsidRDefault="005616BA" w:rsidP="003476BE">
      <w:pPr>
        <w:jc w:val="both"/>
        <w:rPr>
          <w:lang w:val="en-US"/>
        </w:rPr>
      </w:pPr>
    </w:p>
    <w:p w14:paraId="781A4C11" w14:textId="77777777" w:rsidR="005616BA" w:rsidRDefault="005616BA" w:rsidP="003476BE">
      <w:pPr>
        <w:spacing w:after="0"/>
        <w:jc w:val="both"/>
        <w:rPr>
          <w:lang w:val="en-US"/>
        </w:rPr>
      </w:pPr>
    </w:p>
    <w:p w14:paraId="69B35761" w14:textId="4368A66B" w:rsidR="005616BA" w:rsidRPr="00580DDA" w:rsidRDefault="005616BA" w:rsidP="003476BE">
      <w:pPr>
        <w:spacing w:after="0"/>
        <w:jc w:val="both"/>
        <w:rPr>
          <w:rFonts w:ascii="Arial" w:hAnsi="Arial" w:cs="Arial"/>
          <w:lang w:val="en-US"/>
        </w:rPr>
      </w:pPr>
      <w:r w:rsidRPr="00580DDA">
        <w:rPr>
          <w:rFonts w:ascii="Arial" w:hAnsi="Arial" w:cs="Arial"/>
          <w:lang w:val="en-US"/>
        </w:rPr>
        <w:t>Katy Quinn</w:t>
      </w:r>
      <w:r w:rsidRPr="00580DDA">
        <w:rPr>
          <w:rFonts w:ascii="Arial" w:hAnsi="Arial" w:cs="Arial"/>
          <w:lang w:val="en-US"/>
        </w:rPr>
        <w:tab/>
      </w:r>
      <w:r w:rsidRPr="00580DDA">
        <w:rPr>
          <w:rFonts w:ascii="Arial" w:hAnsi="Arial" w:cs="Arial"/>
          <w:lang w:val="en-US"/>
        </w:rPr>
        <w:tab/>
      </w:r>
      <w:r w:rsidRPr="00580DDA">
        <w:rPr>
          <w:rFonts w:ascii="Arial" w:hAnsi="Arial" w:cs="Arial"/>
          <w:lang w:val="en-US"/>
        </w:rPr>
        <w:tab/>
      </w:r>
      <w:r w:rsidRPr="00580DDA">
        <w:rPr>
          <w:rFonts w:ascii="Arial" w:hAnsi="Arial" w:cs="Arial"/>
          <w:lang w:val="en-US"/>
        </w:rPr>
        <w:tab/>
      </w:r>
      <w:r w:rsidRPr="00580DDA">
        <w:rPr>
          <w:rFonts w:ascii="Arial" w:hAnsi="Arial" w:cs="Arial"/>
          <w:lang w:val="en-US"/>
        </w:rPr>
        <w:tab/>
      </w:r>
      <w:r w:rsidRPr="00580DDA">
        <w:rPr>
          <w:rFonts w:ascii="Arial" w:hAnsi="Arial" w:cs="Arial"/>
          <w:lang w:val="en-US"/>
        </w:rPr>
        <w:tab/>
        <w:t>Paul Cornish</w:t>
      </w:r>
    </w:p>
    <w:p w14:paraId="647CA831" w14:textId="27BE7F59" w:rsidR="005616BA" w:rsidRPr="00580DDA" w:rsidRDefault="005616BA" w:rsidP="003476BE">
      <w:pPr>
        <w:spacing w:after="0"/>
        <w:jc w:val="both"/>
        <w:rPr>
          <w:rFonts w:ascii="Arial" w:hAnsi="Arial" w:cs="Arial"/>
          <w:lang w:val="en-US"/>
        </w:rPr>
      </w:pPr>
      <w:r w:rsidRPr="00580DDA">
        <w:rPr>
          <w:rFonts w:ascii="Arial" w:hAnsi="Arial" w:cs="Arial"/>
          <w:lang w:val="en-US"/>
        </w:rPr>
        <w:t>CEO – Osprey Learning Trust</w:t>
      </w:r>
      <w:r w:rsidRPr="00580DDA">
        <w:rPr>
          <w:rFonts w:ascii="Arial" w:hAnsi="Arial" w:cs="Arial"/>
          <w:lang w:val="en-US"/>
        </w:rPr>
        <w:tab/>
      </w:r>
      <w:r w:rsidRPr="00580DDA">
        <w:rPr>
          <w:rFonts w:ascii="Arial" w:hAnsi="Arial" w:cs="Arial"/>
          <w:lang w:val="en-US"/>
        </w:rPr>
        <w:tab/>
      </w:r>
      <w:r w:rsidRPr="00580DDA">
        <w:rPr>
          <w:rFonts w:ascii="Arial" w:hAnsi="Arial" w:cs="Arial"/>
          <w:lang w:val="en-US"/>
        </w:rPr>
        <w:tab/>
        <w:t>CEO – Estuaries MAT</w:t>
      </w:r>
    </w:p>
    <w:sectPr w:rsidR="005616BA" w:rsidRPr="00580DDA" w:rsidSect="00E127C7">
      <w:pgSz w:w="11906" w:h="16838"/>
      <w:pgMar w:top="190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CD"/>
    <w:rsid w:val="0002543D"/>
    <w:rsid w:val="00030729"/>
    <w:rsid w:val="000E6AD9"/>
    <w:rsid w:val="001D5ED7"/>
    <w:rsid w:val="00244E03"/>
    <w:rsid w:val="003476BE"/>
    <w:rsid w:val="003F6F57"/>
    <w:rsid w:val="00550DB5"/>
    <w:rsid w:val="005616BA"/>
    <w:rsid w:val="00580DDA"/>
    <w:rsid w:val="008368C6"/>
    <w:rsid w:val="00865168"/>
    <w:rsid w:val="00AF5099"/>
    <w:rsid w:val="00B44ACD"/>
    <w:rsid w:val="00BC4A7F"/>
    <w:rsid w:val="00D3428E"/>
    <w:rsid w:val="00E12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87BC"/>
  <w15:chartTrackingRefBased/>
  <w15:docId w15:val="{6EB1F9F3-74B5-4037-BCA1-D39BBA7B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Cornish</dc:creator>
  <cp:keywords/>
  <dc:description/>
  <cp:lastModifiedBy>Rachael Woodward</cp:lastModifiedBy>
  <cp:revision>2</cp:revision>
  <cp:lastPrinted>2021-11-22T15:41:00Z</cp:lastPrinted>
  <dcterms:created xsi:type="dcterms:W3CDTF">2022-01-17T13:22:00Z</dcterms:created>
  <dcterms:modified xsi:type="dcterms:W3CDTF">2022-01-17T13:22:00Z</dcterms:modified>
</cp:coreProperties>
</file>