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2F5DCB84"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All Parents - warn and inform </w:t>
      </w:r>
    </w:p>
    <w:p w14:paraId="412F1825" w14:textId="77777777" w:rsidR="009131EA" w:rsidRPr="00B10CEB" w:rsidRDefault="009131EA" w:rsidP="00482FF1">
      <w:pPr>
        <w:spacing w:after="0" w:line="240" w:lineRule="auto"/>
        <w:rPr>
          <w:rFonts w:cstheme="minorHAnsi"/>
        </w:rPr>
      </w:pPr>
    </w:p>
    <w:p w14:paraId="46BE1257" w14:textId="77777777" w:rsidR="009131EA" w:rsidRPr="00B10CEB" w:rsidRDefault="009131EA" w:rsidP="00482FF1">
      <w:pPr>
        <w:spacing w:after="0" w:line="240" w:lineRule="auto"/>
        <w:rPr>
          <w:rFonts w:cstheme="minorHAnsi"/>
        </w:rPr>
      </w:pPr>
      <w:r w:rsidRPr="00B10CEB">
        <w:rPr>
          <w:rFonts w:cstheme="minorHAnsi"/>
        </w:rPr>
        <w:t xml:space="preserve">Dear Parents, </w:t>
      </w:r>
    </w:p>
    <w:bookmarkEnd w:id="0"/>
    <w:p w14:paraId="24DFA3C5" w14:textId="508DD4FF"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We have been advised by </w:t>
      </w:r>
      <w:r w:rsidR="005D6F41">
        <w:rPr>
          <w:rFonts w:asciiTheme="minorHAnsi" w:hAnsiTheme="minorHAnsi"/>
          <w:color w:val="000000" w:themeColor="text1"/>
          <w:sz w:val="22"/>
          <w:szCs w:val="22"/>
          <w:highlight w:val="yellow"/>
        </w:rPr>
        <w:t>a parent</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 Mr </w:t>
      </w:r>
      <w:proofErr w:type="spellStart"/>
      <w:r w:rsidR="005D6F41">
        <w:rPr>
          <w:rFonts w:asciiTheme="minorHAnsi" w:hAnsiTheme="minorHAnsi"/>
          <w:color w:val="000000" w:themeColor="text1"/>
          <w:sz w:val="22"/>
          <w:szCs w:val="22"/>
          <w:highlight w:val="yellow"/>
        </w:rPr>
        <w:t>Correy’s</w:t>
      </w:r>
      <w:proofErr w:type="spellEnd"/>
      <w:r w:rsidR="005D6F41">
        <w:rPr>
          <w:rFonts w:asciiTheme="minorHAnsi" w:hAnsiTheme="minorHAnsi"/>
          <w:color w:val="000000" w:themeColor="text1"/>
          <w:sz w:val="22"/>
          <w:szCs w:val="22"/>
          <w:highlight w:val="yellow"/>
        </w:rPr>
        <w:t xml:space="preserve"> class. </w:t>
      </w:r>
      <w:r w:rsidR="004E1204">
        <w:rPr>
          <w:rFonts w:asciiTheme="minorHAnsi" w:hAnsiTheme="minorHAnsi"/>
          <w:color w:val="000000" w:themeColor="text1"/>
          <w:sz w:val="22"/>
          <w:szCs w:val="22"/>
          <w:highlight w:val="yellow"/>
        </w:rPr>
        <w:t xml:space="preserve">This person has not mixed with children on the residential last week.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25E1809C"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0C6AF2"/>
    <w:rsid w:val="00114151"/>
    <w:rsid w:val="001B1B15"/>
    <w:rsid w:val="00285F64"/>
    <w:rsid w:val="002A6E4B"/>
    <w:rsid w:val="002E03DE"/>
    <w:rsid w:val="00364BC3"/>
    <w:rsid w:val="003D3FAA"/>
    <w:rsid w:val="00482FF1"/>
    <w:rsid w:val="004E1204"/>
    <w:rsid w:val="00564F66"/>
    <w:rsid w:val="005D6F41"/>
    <w:rsid w:val="006E7A60"/>
    <w:rsid w:val="00700A1B"/>
    <w:rsid w:val="00734E3E"/>
    <w:rsid w:val="00754EF1"/>
    <w:rsid w:val="009131EA"/>
    <w:rsid w:val="009854A8"/>
    <w:rsid w:val="00A510DA"/>
    <w:rsid w:val="00B10CEB"/>
    <w:rsid w:val="00C321C1"/>
    <w:rsid w:val="00C372FF"/>
    <w:rsid w:val="00D16627"/>
    <w:rsid w:val="00D8B0E1"/>
    <w:rsid w:val="00DE702B"/>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1AC17B68-985A-4948-80E4-AB1EE5040549}">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645de359-cb0b-43f2-bca9-400e42cce559"/>
    <ds:schemaRef ds:uri="http://purl.org/dc/dcmitype/"/>
    <ds:schemaRef ds:uri="http://schemas.microsoft.com/office/infopath/2007/PartnerControls"/>
    <ds:schemaRef ds:uri="http://schemas.openxmlformats.org/package/2006/metadata/core-properties"/>
    <ds:schemaRef ds:uri="328fe30f-e828-4cb3-a4bd-f820ad2187ee"/>
  </ds:schemaRefs>
</ds:datastoreItem>
</file>

<file path=customXml/itemProps3.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0786D-B7ED-4994-9FDC-74B8662C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2021-12-06T11:22:00Z</dcterms:created>
  <dcterms:modified xsi:type="dcterms:W3CDTF">2021-12-06T11:22:00Z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